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DFEF" w14:textId="7137B11A" w:rsidR="00E713F2" w:rsidRDefault="00E713F2" w:rsidP="00E713F2">
      <w:pPr>
        <w:pStyle w:val="berschrift1"/>
        <w:rPr>
          <w:rFonts w:ascii="Calibri" w:hAnsi="Calibri" w:cs="Calibri"/>
          <w:color w:val="000000" w:themeColor="text1"/>
          <w:sz w:val="56"/>
          <w:szCs w:val="56"/>
        </w:rPr>
      </w:pPr>
      <w:r>
        <w:rPr>
          <w:rFonts w:cs="Arial"/>
          <w:noProof/>
          <w:sz w:val="56"/>
        </w:rPr>
        <w:drawing>
          <wp:inline distT="0" distB="0" distL="0" distR="0" wp14:anchorId="5D32C6EA" wp14:editId="4D87E3B7">
            <wp:extent cx="628650" cy="685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noFill/>
                    <a:ln>
                      <a:noFill/>
                    </a:ln>
                  </pic:spPr>
                </pic:pic>
              </a:graphicData>
            </a:graphic>
          </wp:inline>
        </w:drawing>
      </w:r>
      <w:r>
        <w:rPr>
          <w:rFonts w:cs="Arial"/>
          <w:b/>
          <w:bCs/>
          <w:sz w:val="56"/>
        </w:rPr>
        <w:t xml:space="preserve">    </w:t>
      </w:r>
      <w:r>
        <w:rPr>
          <w:rFonts w:ascii="Calibri" w:hAnsi="Calibri" w:cs="Calibri"/>
          <w:color w:val="000000" w:themeColor="text1"/>
          <w:sz w:val="72"/>
          <w:szCs w:val="72"/>
        </w:rPr>
        <w:t>Paul-Klee-Grundschule</w:t>
      </w:r>
    </w:p>
    <w:p w14:paraId="7C6C723E" w14:textId="77777777" w:rsidR="00E713F2" w:rsidRDefault="00E713F2" w:rsidP="00E713F2">
      <w:pPr>
        <w:pBdr>
          <w:bottom w:val="single" w:sz="12" w:space="1" w:color="auto"/>
        </w:pBdr>
        <w:jc w:val="center"/>
        <w:rPr>
          <w:rFonts w:ascii="Calibri" w:hAnsi="Calibri" w:cs="Calibri"/>
        </w:rPr>
      </w:pPr>
      <w:r>
        <w:rPr>
          <w:rFonts w:ascii="Calibri" w:hAnsi="Calibri" w:cs="Calibri"/>
        </w:rPr>
        <w:t xml:space="preserve">        Konradinstr.15/17, 12105 Berlin, Tel: 90277-2662, www.paul-klee-grundschule.de</w:t>
      </w:r>
    </w:p>
    <w:p w14:paraId="6767AAFC" w14:textId="7581EE51" w:rsidR="00E713F2" w:rsidRDefault="00E713F2" w:rsidP="00E713F2">
      <w:pPr>
        <w:spacing w:line="276" w:lineRule="auto"/>
        <w:jc w:val="center"/>
        <w:rPr>
          <w:rFonts w:ascii="Calibri" w:hAnsi="Calibri" w:cs="Calibri"/>
          <w:b/>
          <w:sz w:val="32"/>
          <w:szCs w:val="32"/>
        </w:rPr>
      </w:pPr>
      <w:r>
        <w:rPr>
          <w:rFonts w:ascii="Calibri" w:hAnsi="Calibri" w:cs="Calibri"/>
          <w:b/>
          <w:sz w:val="32"/>
          <w:szCs w:val="32"/>
        </w:rPr>
        <w:t>Elternbrief im November 2025</w:t>
      </w:r>
    </w:p>
    <w:p w14:paraId="0F1773EB" w14:textId="77777777" w:rsidR="00E713F2" w:rsidRDefault="00E713F2" w:rsidP="002441C6">
      <w:pPr>
        <w:spacing w:line="276" w:lineRule="auto"/>
        <w:jc w:val="both"/>
        <w:rPr>
          <w:rFonts w:ascii="Calibri" w:hAnsi="Calibri" w:cs="Calibri"/>
          <w:sz w:val="22"/>
          <w:szCs w:val="22"/>
        </w:rPr>
      </w:pPr>
      <w:r>
        <w:rPr>
          <w:rFonts w:ascii="Calibri" w:hAnsi="Calibri" w:cs="Calibri"/>
          <w:sz w:val="22"/>
          <w:szCs w:val="22"/>
        </w:rPr>
        <w:t xml:space="preserve">Liebe Eltern,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1C6C734" w14:textId="77777777" w:rsidR="00E713F2" w:rsidRDefault="00E713F2" w:rsidP="002441C6">
      <w:pPr>
        <w:tabs>
          <w:tab w:val="left" w:pos="851"/>
        </w:tabs>
        <w:spacing w:line="276" w:lineRule="auto"/>
        <w:jc w:val="both"/>
        <w:rPr>
          <w:rFonts w:ascii="Calibri" w:hAnsi="Calibri" w:cs="Calibri"/>
          <w:sz w:val="22"/>
          <w:szCs w:val="22"/>
        </w:rPr>
      </w:pPr>
      <w:r>
        <w:rPr>
          <w:rFonts w:ascii="Calibri" w:hAnsi="Calibri" w:cs="Calibri"/>
          <w:sz w:val="22"/>
          <w:szCs w:val="22"/>
        </w:rPr>
        <w:t xml:space="preserve">wir möchten Sie hiermit gerne über aktuelle Ereignisse an der Paul-Klee-Grundschule informieren. </w:t>
      </w:r>
    </w:p>
    <w:p w14:paraId="11D4DEA6" w14:textId="77777777" w:rsidR="00E713F2" w:rsidRDefault="00E713F2" w:rsidP="002441C6">
      <w:pPr>
        <w:tabs>
          <w:tab w:val="left" w:pos="851"/>
        </w:tabs>
        <w:spacing w:line="276" w:lineRule="auto"/>
        <w:jc w:val="both"/>
        <w:rPr>
          <w:rFonts w:ascii="Calibri" w:hAnsi="Calibri" w:cs="Calibri"/>
          <w:sz w:val="22"/>
          <w:szCs w:val="22"/>
        </w:rPr>
      </w:pPr>
    </w:p>
    <w:p w14:paraId="2E6E4818" w14:textId="315B3BB7" w:rsidR="00E713F2" w:rsidRDefault="003F15CE" w:rsidP="002441C6">
      <w:pPr>
        <w:tabs>
          <w:tab w:val="left" w:pos="851"/>
        </w:tabs>
        <w:spacing w:line="276" w:lineRule="auto"/>
        <w:jc w:val="both"/>
        <w:rPr>
          <w:rFonts w:ascii="Calibri" w:hAnsi="Calibri" w:cs="Calibri"/>
          <w:b/>
          <w:sz w:val="22"/>
          <w:szCs w:val="22"/>
          <w:u w:val="single"/>
        </w:rPr>
      </w:pPr>
      <w:r>
        <w:rPr>
          <w:rFonts w:ascii="Calibri" w:hAnsi="Calibri" w:cs="Calibri"/>
          <w:b/>
          <w:sz w:val="22"/>
          <w:szCs w:val="22"/>
          <w:u w:val="single"/>
        </w:rPr>
        <w:t xml:space="preserve">Sekretariat </w:t>
      </w:r>
      <w:r w:rsidR="00E713F2">
        <w:rPr>
          <w:rFonts w:ascii="Calibri" w:hAnsi="Calibri" w:cs="Calibri"/>
          <w:b/>
          <w:sz w:val="22"/>
          <w:szCs w:val="22"/>
          <w:u w:val="single"/>
        </w:rPr>
        <w:t xml:space="preserve">  </w:t>
      </w:r>
    </w:p>
    <w:p w14:paraId="14B1DFC3" w14:textId="17ECAB9C" w:rsidR="001A192F" w:rsidRPr="001A192F" w:rsidRDefault="00462D58" w:rsidP="002441C6">
      <w:pPr>
        <w:spacing w:line="276" w:lineRule="auto"/>
        <w:jc w:val="both"/>
        <w:rPr>
          <w:rFonts w:ascii="Calibri" w:eastAsiaTheme="minorHAnsi" w:hAnsi="Calibri" w:cs="Calibri"/>
          <w:szCs w:val="24"/>
        </w:rPr>
      </w:pPr>
      <w:r>
        <w:rPr>
          <w:rFonts w:ascii="Calibri" w:eastAsiaTheme="minorHAnsi" w:hAnsi="Calibri" w:cs="Calibri"/>
          <w:szCs w:val="24"/>
        </w:rPr>
        <w:t xml:space="preserve">Das Sekretariat wird vom 17.11.-12.12.2025 nur eingeschränkt geöffnet sein. </w:t>
      </w:r>
    </w:p>
    <w:p w14:paraId="65CFDEE1" w14:textId="66B2719A" w:rsidR="001A192F" w:rsidRPr="008740F9" w:rsidRDefault="001A192F" w:rsidP="003D79BD">
      <w:pPr>
        <w:spacing w:line="276" w:lineRule="auto"/>
        <w:jc w:val="both"/>
        <w:rPr>
          <w:rFonts w:ascii="Calibri" w:eastAsiaTheme="minorHAnsi" w:hAnsi="Calibri" w:cs="Calibri"/>
          <w:b/>
          <w:bCs/>
          <w:szCs w:val="24"/>
        </w:rPr>
      </w:pPr>
      <w:r w:rsidRPr="008740F9">
        <w:rPr>
          <w:rFonts w:ascii="Calibri" w:eastAsiaTheme="minorHAnsi" w:hAnsi="Calibri" w:cs="Calibri"/>
          <w:b/>
          <w:bCs/>
          <w:szCs w:val="24"/>
        </w:rPr>
        <w:t>Montag: 12-14 Uhr</w:t>
      </w:r>
      <w:r w:rsidR="00462D58" w:rsidRPr="008740F9">
        <w:rPr>
          <w:rFonts w:ascii="Calibri" w:eastAsiaTheme="minorHAnsi" w:hAnsi="Calibri" w:cs="Calibri"/>
          <w:b/>
          <w:bCs/>
          <w:szCs w:val="24"/>
        </w:rPr>
        <w:t xml:space="preserve"> </w:t>
      </w:r>
      <w:r w:rsidR="00462D58" w:rsidRPr="008740F9">
        <w:rPr>
          <w:rFonts w:ascii="Calibri" w:eastAsiaTheme="minorHAnsi" w:hAnsi="Calibri" w:cs="Calibri"/>
          <w:b/>
          <w:bCs/>
          <w:szCs w:val="24"/>
        </w:rPr>
        <w:tab/>
      </w:r>
      <w:r w:rsidRPr="008740F9">
        <w:rPr>
          <w:rFonts w:ascii="Calibri" w:eastAsiaTheme="minorHAnsi" w:hAnsi="Calibri" w:cs="Calibri"/>
          <w:b/>
          <w:bCs/>
          <w:szCs w:val="24"/>
        </w:rPr>
        <w:t>Dienstag: 7.30-9.30</w:t>
      </w:r>
      <w:r w:rsidR="00462D58" w:rsidRPr="008740F9">
        <w:rPr>
          <w:rFonts w:ascii="Calibri" w:eastAsiaTheme="minorHAnsi" w:hAnsi="Calibri" w:cs="Calibri"/>
          <w:b/>
          <w:bCs/>
          <w:szCs w:val="24"/>
        </w:rPr>
        <w:t xml:space="preserve"> </w:t>
      </w:r>
      <w:r w:rsidR="00462D58" w:rsidRPr="008740F9">
        <w:rPr>
          <w:rFonts w:ascii="Calibri" w:eastAsiaTheme="minorHAnsi" w:hAnsi="Calibri" w:cs="Calibri"/>
          <w:b/>
          <w:bCs/>
          <w:szCs w:val="24"/>
        </w:rPr>
        <w:tab/>
      </w:r>
      <w:r w:rsidRPr="008740F9">
        <w:rPr>
          <w:rFonts w:ascii="Calibri" w:eastAsiaTheme="minorHAnsi" w:hAnsi="Calibri" w:cs="Calibri"/>
          <w:b/>
          <w:bCs/>
          <w:szCs w:val="24"/>
        </w:rPr>
        <w:t>Freitag: 7.30-9.30</w:t>
      </w:r>
    </w:p>
    <w:p w14:paraId="15892FE8" w14:textId="77777777" w:rsidR="003D79BD" w:rsidRPr="003D79BD" w:rsidRDefault="003D79BD" w:rsidP="003D79BD">
      <w:pPr>
        <w:spacing w:line="276" w:lineRule="auto"/>
        <w:jc w:val="both"/>
        <w:rPr>
          <w:rFonts w:ascii="Calibri" w:eastAsiaTheme="minorHAnsi" w:hAnsi="Calibri" w:cs="Calibri"/>
          <w:szCs w:val="24"/>
        </w:rPr>
      </w:pPr>
    </w:p>
    <w:p w14:paraId="112F94E8" w14:textId="0A189410" w:rsidR="003F15CE" w:rsidRPr="003F15CE" w:rsidRDefault="003F15CE" w:rsidP="002441C6">
      <w:pPr>
        <w:jc w:val="both"/>
        <w:rPr>
          <w:rFonts w:ascii="Calibri" w:hAnsi="Calibri" w:cs="Calibri"/>
          <w:b/>
          <w:bCs/>
          <w:sz w:val="22"/>
          <w:szCs w:val="22"/>
          <w:u w:val="single"/>
        </w:rPr>
      </w:pPr>
      <w:r w:rsidRPr="003F15CE">
        <w:rPr>
          <w:rFonts w:ascii="Calibri" w:hAnsi="Calibri" w:cs="Calibri"/>
          <w:b/>
          <w:bCs/>
          <w:sz w:val="22"/>
          <w:szCs w:val="22"/>
          <w:u w:val="single"/>
        </w:rPr>
        <w:t xml:space="preserve">Toilettenregeln </w:t>
      </w:r>
    </w:p>
    <w:p w14:paraId="481F0A49" w14:textId="2D7819A4" w:rsidR="003D79BD" w:rsidRPr="002441C6" w:rsidRDefault="00462D58" w:rsidP="002441C6">
      <w:pPr>
        <w:jc w:val="both"/>
        <w:rPr>
          <w:rFonts w:ascii="Calibri" w:hAnsi="Calibri" w:cs="Calibri"/>
          <w:sz w:val="22"/>
          <w:szCs w:val="22"/>
        </w:rPr>
      </w:pPr>
      <w:r>
        <w:rPr>
          <w:rFonts w:ascii="Calibri" w:hAnsi="Calibri" w:cs="Calibri"/>
          <w:sz w:val="22"/>
          <w:szCs w:val="22"/>
        </w:rPr>
        <w:t xml:space="preserve">Zu diesem Thema erscheint zeitnah ein weiterer Elternbrief. </w:t>
      </w:r>
    </w:p>
    <w:p w14:paraId="5D54CE26" w14:textId="77777777" w:rsidR="002441C6" w:rsidRPr="002441C6" w:rsidRDefault="002441C6" w:rsidP="002441C6">
      <w:pPr>
        <w:jc w:val="both"/>
        <w:rPr>
          <w:rFonts w:ascii="Calibri" w:hAnsi="Calibri" w:cs="Calibri"/>
          <w:b/>
          <w:bCs/>
          <w:sz w:val="22"/>
          <w:szCs w:val="22"/>
          <w:u w:val="single"/>
        </w:rPr>
      </w:pPr>
      <w:r w:rsidRPr="002441C6">
        <w:rPr>
          <w:rFonts w:ascii="Calibri" w:hAnsi="Calibri" w:cs="Calibri"/>
          <w:b/>
          <w:bCs/>
          <w:sz w:val="22"/>
          <w:szCs w:val="22"/>
          <w:u w:val="single"/>
        </w:rPr>
        <w:t xml:space="preserve">Schulgarten: </w:t>
      </w:r>
    </w:p>
    <w:p w14:paraId="4760A66A" w14:textId="1EF1DBF4" w:rsidR="002441C6" w:rsidRPr="002441C6" w:rsidRDefault="002441C6" w:rsidP="002441C6">
      <w:pPr>
        <w:jc w:val="both"/>
        <w:rPr>
          <w:rFonts w:ascii="Calibri" w:hAnsi="Calibri" w:cs="Calibri"/>
          <w:sz w:val="22"/>
          <w:szCs w:val="22"/>
        </w:rPr>
      </w:pPr>
      <w:r w:rsidRPr="002441C6">
        <w:rPr>
          <w:rFonts w:ascii="Calibri" w:hAnsi="Calibri" w:cs="Calibri"/>
          <w:sz w:val="22"/>
          <w:szCs w:val="22"/>
        </w:rPr>
        <w:t>Der letztes</w:t>
      </w:r>
      <w:r w:rsidR="003D79BD">
        <w:rPr>
          <w:rFonts w:ascii="Calibri" w:hAnsi="Calibri" w:cs="Calibri"/>
          <w:sz w:val="22"/>
          <w:szCs w:val="22"/>
        </w:rPr>
        <w:t xml:space="preserve"> </w:t>
      </w:r>
      <w:r w:rsidRPr="002441C6">
        <w:rPr>
          <w:rFonts w:ascii="Calibri" w:hAnsi="Calibri" w:cs="Calibri"/>
          <w:sz w:val="22"/>
          <w:szCs w:val="22"/>
        </w:rPr>
        <w:t xml:space="preserve">Jahr durch Elternengagement neu eingerichtete Schulgarten wurde kurz vor den Herbstferien winterfest gemacht. So wurden die Wege zwischen den Hochbeeten von Unkraut befreit und einige Schlingpflanzen eingekürzt. Vielen Dank dafür an die vielen helfenden Eltern! </w:t>
      </w:r>
    </w:p>
    <w:p w14:paraId="61DD1090" w14:textId="77777777" w:rsidR="002441C6" w:rsidRPr="002441C6" w:rsidRDefault="002441C6" w:rsidP="002441C6">
      <w:pPr>
        <w:jc w:val="both"/>
        <w:rPr>
          <w:rFonts w:ascii="Calibri" w:hAnsi="Calibri" w:cs="Calibri"/>
          <w:b/>
          <w:bCs/>
          <w:sz w:val="22"/>
          <w:szCs w:val="22"/>
          <w:u w:val="single"/>
        </w:rPr>
      </w:pPr>
      <w:r w:rsidRPr="002441C6">
        <w:rPr>
          <w:rFonts w:ascii="Calibri" w:hAnsi="Calibri" w:cs="Calibri"/>
          <w:b/>
          <w:bCs/>
          <w:sz w:val="22"/>
          <w:szCs w:val="22"/>
          <w:u w:val="single"/>
        </w:rPr>
        <w:t xml:space="preserve">Weitblick Pflanzaktion: </w:t>
      </w:r>
    </w:p>
    <w:p w14:paraId="78D15F44" w14:textId="77777777" w:rsidR="002441C6" w:rsidRPr="002441C6" w:rsidRDefault="002441C6" w:rsidP="002441C6">
      <w:pPr>
        <w:jc w:val="both"/>
        <w:rPr>
          <w:rFonts w:ascii="Calibri" w:hAnsi="Calibri" w:cs="Calibri"/>
          <w:sz w:val="22"/>
          <w:szCs w:val="22"/>
        </w:rPr>
      </w:pPr>
      <w:r w:rsidRPr="002441C6">
        <w:rPr>
          <w:rFonts w:ascii="Calibri" w:hAnsi="Calibri" w:cs="Calibri"/>
          <w:sz w:val="22"/>
          <w:szCs w:val="22"/>
        </w:rPr>
        <w:t xml:space="preserve">Im Rahmen des Weitblick-Projekts wurden verschiedene Maßnahmen geplant, um den Kindern mehr Mitwirkung zu ermöglichen und damit die Identifikation mit der Paul-Klee-Grundschule zu stärken. U.a. wurden vom GEV-Vorstand beim Bezirk FEIN-Mittel (Freiwilliges Engagement In Nachbarschaften) für das Anlegen von Blumenbeeten auf dem Schulhof beantragt. Eltern der Klassen 2d und 3a haben letzte Woche bereits die Blumenbeete fürs Bepflanzen durch die Kinder vorbereitet. Ein großes Dankeschön dafür! </w:t>
      </w:r>
    </w:p>
    <w:p w14:paraId="0CE31DF7" w14:textId="737C61BF" w:rsidR="003F15CE" w:rsidRPr="002441C6" w:rsidRDefault="002441C6" w:rsidP="002441C6">
      <w:pPr>
        <w:jc w:val="both"/>
        <w:rPr>
          <w:rFonts w:ascii="Calibri" w:hAnsi="Calibri" w:cs="Calibri"/>
          <w:sz w:val="22"/>
          <w:szCs w:val="22"/>
        </w:rPr>
      </w:pPr>
      <w:r w:rsidRPr="002441C6">
        <w:rPr>
          <w:rFonts w:ascii="Calibri" w:hAnsi="Calibri" w:cs="Calibri"/>
          <w:sz w:val="22"/>
          <w:szCs w:val="22"/>
        </w:rPr>
        <w:t xml:space="preserve">Die Kinder der entsprechenden Klassen werden jetzt die Holzzäune bunt bemalen und anschließend selbst die Blumen pflanzen, die Blumenzwiebeln setzen und die Zäune montieren.  </w:t>
      </w:r>
    </w:p>
    <w:p w14:paraId="2E2B08E2" w14:textId="77777777" w:rsidR="00E713F2" w:rsidRDefault="00E713F2" w:rsidP="002441C6">
      <w:pPr>
        <w:jc w:val="both"/>
        <w:rPr>
          <w:rFonts w:ascii="Calibri" w:hAnsi="Calibri" w:cs="Calibri"/>
          <w:b/>
          <w:sz w:val="22"/>
          <w:szCs w:val="22"/>
          <w:u w:val="single"/>
        </w:rPr>
      </w:pPr>
      <w:r>
        <w:rPr>
          <w:rFonts w:ascii="Calibri" w:hAnsi="Calibri" w:cs="Calibri"/>
          <w:b/>
          <w:sz w:val="22"/>
          <w:szCs w:val="22"/>
          <w:u w:val="single"/>
        </w:rPr>
        <w:t xml:space="preserve">Übergang Oberschule </w:t>
      </w:r>
    </w:p>
    <w:p w14:paraId="7B7549E1" w14:textId="05BECCEF" w:rsidR="003F15CE" w:rsidRDefault="003F15CE" w:rsidP="002441C6">
      <w:pPr>
        <w:jc w:val="both"/>
        <w:rPr>
          <w:rFonts w:ascii="Calibri" w:hAnsi="Calibri" w:cs="Calibri"/>
          <w:sz w:val="22"/>
          <w:szCs w:val="22"/>
        </w:rPr>
      </w:pPr>
      <w:r>
        <w:rPr>
          <w:rFonts w:ascii="Calibri" w:hAnsi="Calibri" w:cs="Calibri"/>
          <w:sz w:val="22"/>
          <w:szCs w:val="22"/>
        </w:rPr>
        <w:t xml:space="preserve">Neben der Informationsveranstaltung unserer am 20. November, gibt es den „Markt der Oberschulen“ am 13. </w:t>
      </w:r>
      <w:r w:rsidR="00462D58">
        <w:rPr>
          <w:rFonts w:ascii="Calibri" w:hAnsi="Calibri" w:cs="Calibri"/>
          <w:sz w:val="22"/>
          <w:szCs w:val="22"/>
        </w:rPr>
        <w:t>u</w:t>
      </w:r>
      <w:r>
        <w:rPr>
          <w:rFonts w:ascii="Calibri" w:hAnsi="Calibri" w:cs="Calibri"/>
          <w:sz w:val="22"/>
          <w:szCs w:val="22"/>
        </w:rPr>
        <w:t>nd 17. November (siehe Information durch die Klas</w:t>
      </w:r>
      <w:r w:rsidR="002441C6">
        <w:rPr>
          <w:rFonts w:ascii="Calibri" w:hAnsi="Calibri" w:cs="Calibri"/>
          <w:sz w:val="22"/>
          <w:szCs w:val="22"/>
        </w:rPr>
        <w:t>s</w:t>
      </w:r>
      <w:r>
        <w:rPr>
          <w:rFonts w:ascii="Calibri" w:hAnsi="Calibri" w:cs="Calibri"/>
          <w:sz w:val="22"/>
          <w:szCs w:val="22"/>
        </w:rPr>
        <w:t xml:space="preserve">enleitungen). </w:t>
      </w:r>
    </w:p>
    <w:p w14:paraId="364D9F8E" w14:textId="42328C1F" w:rsidR="003F15CE" w:rsidRPr="003F15CE" w:rsidRDefault="003F15CE" w:rsidP="002441C6">
      <w:pPr>
        <w:jc w:val="both"/>
        <w:rPr>
          <w:rFonts w:ascii="Calibri" w:hAnsi="Calibri" w:cs="Calibri"/>
          <w:b/>
          <w:bCs/>
          <w:sz w:val="22"/>
          <w:szCs w:val="22"/>
          <w:u w:val="single"/>
        </w:rPr>
      </w:pPr>
      <w:r w:rsidRPr="003F15CE">
        <w:rPr>
          <w:rFonts w:ascii="Calibri" w:hAnsi="Calibri" w:cs="Calibri"/>
          <w:b/>
          <w:bCs/>
          <w:sz w:val="22"/>
          <w:szCs w:val="22"/>
          <w:u w:val="single"/>
        </w:rPr>
        <w:t xml:space="preserve">Adventsbasar </w:t>
      </w:r>
    </w:p>
    <w:p w14:paraId="6721FFC6" w14:textId="03C899B6" w:rsidR="003F15CE" w:rsidRDefault="00162BFC" w:rsidP="002441C6">
      <w:pPr>
        <w:jc w:val="both"/>
        <w:rPr>
          <w:rFonts w:ascii="Calibri" w:hAnsi="Calibri" w:cs="Calibri"/>
          <w:sz w:val="22"/>
          <w:szCs w:val="22"/>
        </w:rPr>
      </w:pPr>
      <w:r>
        <w:rPr>
          <w:rFonts w:ascii="Calibri" w:hAnsi="Calibri" w:cs="Calibri"/>
          <w:sz w:val="22"/>
          <w:szCs w:val="22"/>
        </w:rPr>
        <w:t xml:space="preserve">Der Adventsbasar steht vor der Haustür. Es ist wieder Ihre engagierte Mithilfe gefragt. Informationen erfolgen über den Förderverein </w:t>
      </w:r>
      <w:r w:rsidR="00462D58">
        <w:rPr>
          <w:rFonts w:ascii="Calibri" w:hAnsi="Calibri" w:cs="Calibri"/>
          <w:sz w:val="22"/>
          <w:szCs w:val="22"/>
        </w:rPr>
        <w:t>bzw.</w:t>
      </w:r>
      <w:r>
        <w:rPr>
          <w:rFonts w:ascii="Calibri" w:hAnsi="Calibri" w:cs="Calibri"/>
          <w:sz w:val="22"/>
          <w:szCs w:val="22"/>
        </w:rPr>
        <w:t xml:space="preserve"> die Klassenleitungen. </w:t>
      </w:r>
    </w:p>
    <w:p w14:paraId="65DBEC0E" w14:textId="50ACED44" w:rsidR="003F15CE" w:rsidRPr="003F15CE" w:rsidRDefault="003F15CE" w:rsidP="002441C6">
      <w:pPr>
        <w:jc w:val="both"/>
        <w:rPr>
          <w:rFonts w:ascii="Calibri" w:hAnsi="Calibri" w:cs="Calibri"/>
          <w:b/>
          <w:bCs/>
          <w:sz w:val="22"/>
          <w:szCs w:val="22"/>
          <w:u w:val="single"/>
        </w:rPr>
      </w:pPr>
      <w:r w:rsidRPr="003F15CE">
        <w:rPr>
          <w:rFonts w:ascii="Calibri" w:hAnsi="Calibri" w:cs="Calibri"/>
          <w:b/>
          <w:bCs/>
          <w:sz w:val="22"/>
          <w:szCs w:val="22"/>
          <w:u w:val="single"/>
        </w:rPr>
        <w:t>Elterncafe</w:t>
      </w:r>
    </w:p>
    <w:p w14:paraId="65DF7F69" w14:textId="565246EF" w:rsidR="00E713F2" w:rsidRDefault="00462D58" w:rsidP="002441C6">
      <w:pPr>
        <w:jc w:val="both"/>
        <w:rPr>
          <w:rFonts w:ascii="Calibri" w:hAnsi="Calibri" w:cs="Calibri"/>
          <w:sz w:val="22"/>
          <w:szCs w:val="22"/>
        </w:rPr>
      </w:pPr>
      <w:r>
        <w:rPr>
          <w:rFonts w:ascii="Calibri" w:hAnsi="Calibri" w:cs="Calibri"/>
          <w:sz w:val="22"/>
          <w:szCs w:val="22"/>
        </w:rPr>
        <w:t>Ein Elterncafe</w:t>
      </w:r>
      <w:r w:rsidR="00162BFC">
        <w:rPr>
          <w:rFonts w:ascii="Calibri" w:hAnsi="Calibri" w:cs="Calibri"/>
          <w:sz w:val="22"/>
          <w:szCs w:val="22"/>
        </w:rPr>
        <w:t xml:space="preserve"> </w:t>
      </w:r>
      <w:r>
        <w:rPr>
          <w:rFonts w:ascii="Calibri" w:hAnsi="Calibri" w:cs="Calibri"/>
          <w:sz w:val="22"/>
          <w:szCs w:val="22"/>
        </w:rPr>
        <w:t xml:space="preserve">werden </w:t>
      </w:r>
      <w:r w:rsidR="00162BFC">
        <w:rPr>
          <w:rFonts w:ascii="Calibri" w:hAnsi="Calibri" w:cs="Calibri"/>
          <w:sz w:val="22"/>
          <w:szCs w:val="22"/>
        </w:rPr>
        <w:t xml:space="preserve">wir </w:t>
      </w:r>
      <w:r>
        <w:rPr>
          <w:rFonts w:ascii="Calibri" w:hAnsi="Calibri" w:cs="Calibri"/>
          <w:sz w:val="22"/>
          <w:szCs w:val="22"/>
        </w:rPr>
        <w:t>wieder</w:t>
      </w:r>
      <w:r w:rsidR="00162BFC">
        <w:rPr>
          <w:rFonts w:ascii="Calibri" w:hAnsi="Calibri" w:cs="Calibri"/>
          <w:sz w:val="22"/>
          <w:szCs w:val="22"/>
        </w:rPr>
        <w:t xml:space="preserve"> ab Frühjahr 2026 bei g</w:t>
      </w:r>
      <w:r>
        <w:rPr>
          <w:rFonts w:ascii="Calibri" w:hAnsi="Calibri" w:cs="Calibri"/>
          <w:sz w:val="22"/>
          <w:szCs w:val="22"/>
        </w:rPr>
        <w:t>e</w:t>
      </w:r>
      <w:r w:rsidR="00162BFC">
        <w:rPr>
          <w:rFonts w:ascii="Calibri" w:hAnsi="Calibri" w:cs="Calibri"/>
          <w:sz w:val="22"/>
          <w:szCs w:val="22"/>
        </w:rPr>
        <w:t>eignetem Wetter au</w:t>
      </w:r>
      <w:r>
        <w:rPr>
          <w:rFonts w:ascii="Calibri" w:hAnsi="Calibri" w:cs="Calibri"/>
          <w:sz w:val="22"/>
          <w:szCs w:val="22"/>
        </w:rPr>
        <w:t>f d</w:t>
      </w:r>
      <w:r w:rsidR="00162BFC">
        <w:rPr>
          <w:rFonts w:ascii="Calibri" w:hAnsi="Calibri" w:cs="Calibri"/>
          <w:sz w:val="22"/>
          <w:szCs w:val="22"/>
        </w:rPr>
        <w:t xml:space="preserve">em Schulhof </w:t>
      </w:r>
      <w:r w:rsidR="003D79BD">
        <w:rPr>
          <w:rFonts w:ascii="Calibri" w:hAnsi="Calibri" w:cs="Calibri"/>
          <w:sz w:val="22"/>
          <w:szCs w:val="22"/>
        </w:rPr>
        <w:t>anbieten</w:t>
      </w:r>
      <w:r w:rsidR="00162BFC">
        <w:rPr>
          <w:rFonts w:ascii="Calibri" w:hAnsi="Calibri" w:cs="Calibri"/>
          <w:sz w:val="22"/>
          <w:szCs w:val="22"/>
        </w:rPr>
        <w:t xml:space="preserve">. </w:t>
      </w:r>
    </w:p>
    <w:p w14:paraId="02FA2FEE" w14:textId="77777777" w:rsidR="00162BFC" w:rsidRDefault="00162BFC" w:rsidP="002441C6">
      <w:pPr>
        <w:jc w:val="both"/>
        <w:rPr>
          <w:rFonts w:ascii="Calibri" w:hAnsi="Calibri" w:cs="Calibri"/>
          <w:sz w:val="22"/>
          <w:szCs w:val="22"/>
        </w:rPr>
      </w:pPr>
    </w:p>
    <w:p w14:paraId="4A27DD40" w14:textId="77777777" w:rsidR="00E713F2" w:rsidRDefault="00E713F2" w:rsidP="002441C6">
      <w:pPr>
        <w:jc w:val="both"/>
        <w:rPr>
          <w:rFonts w:ascii="Calibri" w:hAnsi="Calibri" w:cs="Calibri"/>
          <w:b/>
          <w:sz w:val="22"/>
          <w:szCs w:val="22"/>
          <w:u w:val="single"/>
        </w:rPr>
      </w:pPr>
      <w:r>
        <w:rPr>
          <w:rFonts w:ascii="Calibri" w:hAnsi="Calibri" w:cs="Calibri"/>
          <w:b/>
          <w:sz w:val="22"/>
          <w:szCs w:val="22"/>
          <w:u w:val="single"/>
        </w:rPr>
        <w:t xml:space="preserve">Termine </w:t>
      </w:r>
    </w:p>
    <w:p w14:paraId="55745ABC" w14:textId="70E283C6" w:rsidR="00E713F2" w:rsidRDefault="00E713F2" w:rsidP="002441C6">
      <w:pPr>
        <w:jc w:val="both"/>
        <w:rPr>
          <w:rFonts w:ascii="Calibri" w:hAnsi="Calibri" w:cs="Calibri"/>
          <w:sz w:val="22"/>
          <w:szCs w:val="22"/>
        </w:rPr>
      </w:pPr>
      <w:r>
        <w:rPr>
          <w:rFonts w:ascii="Calibri" w:hAnsi="Calibri" w:cs="Calibri"/>
          <w:sz w:val="22"/>
          <w:szCs w:val="22"/>
        </w:rPr>
        <w:t xml:space="preserve">18.11.  </w:t>
      </w:r>
      <w:r>
        <w:rPr>
          <w:rFonts w:ascii="Calibri" w:hAnsi="Calibri" w:cs="Calibri"/>
          <w:sz w:val="22"/>
          <w:szCs w:val="22"/>
        </w:rPr>
        <w:tab/>
      </w:r>
      <w:r>
        <w:rPr>
          <w:rFonts w:ascii="Calibri" w:hAnsi="Calibri" w:cs="Calibri"/>
          <w:sz w:val="22"/>
          <w:szCs w:val="22"/>
        </w:rPr>
        <w:tab/>
        <w:t>2. Gesamtkonferenz, 16.15</w:t>
      </w:r>
      <w:r w:rsidR="008740F9">
        <w:rPr>
          <w:rFonts w:ascii="Calibri" w:hAnsi="Calibri" w:cs="Calibri"/>
          <w:sz w:val="22"/>
          <w:szCs w:val="22"/>
        </w:rPr>
        <w:t>-18.15</w:t>
      </w:r>
      <w:r>
        <w:rPr>
          <w:rFonts w:ascii="Calibri" w:hAnsi="Calibri" w:cs="Calibri"/>
          <w:sz w:val="22"/>
          <w:szCs w:val="22"/>
        </w:rPr>
        <w:t xml:space="preserve"> Uhr, Aula </w:t>
      </w:r>
    </w:p>
    <w:p w14:paraId="1774A826" w14:textId="27AF398C" w:rsidR="00162BFC" w:rsidRDefault="00162BFC" w:rsidP="002441C6">
      <w:pPr>
        <w:jc w:val="both"/>
        <w:rPr>
          <w:rFonts w:ascii="Calibri" w:hAnsi="Calibri" w:cs="Calibri"/>
          <w:sz w:val="22"/>
          <w:szCs w:val="22"/>
        </w:rPr>
      </w:pPr>
      <w:r>
        <w:rPr>
          <w:rFonts w:ascii="Calibri" w:hAnsi="Calibri" w:cs="Calibri"/>
          <w:sz w:val="22"/>
          <w:szCs w:val="22"/>
        </w:rPr>
        <w:t xml:space="preserve">20.11.  </w:t>
      </w:r>
      <w:r>
        <w:rPr>
          <w:rFonts w:ascii="Calibri" w:hAnsi="Calibri" w:cs="Calibri"/>
          <w:sz w:val="22"/>
          <w:szCs w:val="22"/>
        </w:rPr>
        <w:tab/>
      </w:r>
      <w:r>
        <w:rPr>
          <w:rFonts w:ascii="Calibri" w:hAnsi="Calibri" w:cs="Calibri"/>
          <w:sz w:val="22"/>
          <w:szCs w:val="22"/>
        </w:rPr>
        <w:tab/>
        <w:t>Infoveranstaltung Übergang Oberschule, 16.30-17.30, Aula</w:t>
      </w:r>
    </w:p>
    <w:p w14:paraId="6E6394DC" w14:textId="19BE4128" w:rsidR="00162BFC" w:rsidRDefault="00162BFC" w:rsidP="002441C6">
      <w:pPr>
        <w:ind w:left="708" w:firstLine="708"/>
        <w:jc w:val="both"/>
        <w:rPr>
          <w:rFonts w:ascii="Calibri" w:hAnsi="Calibri" w:cs="Calibri"/>
          <w:sz w:val="22"/>
          <w:szCs w:val="22"/>
        </w:rPr>
      </w:pPr>
      <w:r>
        <w:rPr>
          <w:rFonts w:ascii="Calibri" w:hAnsi="Calibri" w:cs="Calibri"/>
          <w:sz w:val="22"/>
          <w:szCs w:val="22"/>
        </w:rPr>
        <w:t>GEV, 18-20 Uhr, Aula</w:t>
      </w:r>
    </w:p>
    <w:p w14:paraId="6BC9C6E5" w14:textId="77777777" w:rsidR="00E713F2" w:rsidRDefault="00E713F2" w:rsidP="002441C6">
      <w:pPr>
        <w:jc w:val="both"/>
        <w:rPr>
          <w:rFonts w:ascii="Calibri" w:hAnsi="Calibri" w:cs="Calibri"/>
          <w:sz w:val="22"/>
          <w:szCs w:val="22"/>
        </w:rPr>
      </w:pPr>
      <w:r>
        <w:rPr>
          <w:rFonts w:ascii="Calibri" w:hAnsi="Calibri" w:cs="Calibri"/>
          <w:sz w:val="22"/>
          <w:szCs w:val="22"/>
        </w:rPr>
        <w:t xml:space="preserve">28.11.  </w:t>
      </w:r>
      <w:r>
        <w:rPr>
          <w:rFonts w:ascii="Calibri" w:hAnsi="Calibri" w:cs="Calibri"/>
          <w:sz w:val="22"/>
          <w:szCs w:val="22"/>
        </w:rPr>
        <w:tab/>
      </w:r>
      <w:r>
        <w:rPr>
          <w:rFonts w:ascii="Calibri" w:hAnsi="Calibri" w:cs="Calibri"/>
          <w:sz w:val="22"/>
          <w:szCs w:val="22"/>
        </w:rPr>
        <w:tab/>
        <w:t>Adventsbasar</w:t>
      </w:r>
    </w:p>
    <w:p w14:paraId="36E02EE9" w14:textId="77777777" w:rsidR="00E713F2" w:rsidRDefault="00E713F2" w:rsidP="002441C6">
      <w:pPr>
        <w:jc w:val="both"/>
        <w:rPr>
          <w:rFonts w:ascii="Calibri" w:hAnsi="Calibri" w:cs="Calibri"/>
          <w:sz w:val="22"/>
          <w:szCs w:val="22"/>
        </w:rPr>
      </w:pPr>
    </w:p>
    <w:p w14:paraId="517473E4" w14:textId="77777777" w:rsidR="00E713F2" w:rsidRDefault="00E713F2" w:rsidP="002441C6">
      <w:pPr>
        <w:jc w:val="both"/>
        <w:rPr>
          <w:rFonts w:ascii="Calibri" w:hAnsi="Calibri" w:cs="Calibri"/>
          <w:sz w:val="22"/>
          <w:szCs w:val="22"/>
        </w:rPr>
      </w:pPr>
      <w:r>
        <w:rPr>
          <w:rFonts w:ascii="Calibri" w:hAnsi="Calibri" w:cs="Calibri"/>
          <w:sz w:val="22"/>
          <w:szCs w:val="22"/>
        </w:rPr>
        <w:t xml:space="preserve">Bitte vormerken: </w:t>
      </w:r>
      <w:r>
        <w:rPr>
          <w:rFonts w:ascii="Calibri" w:hAnsi="Calibri" w:cs="Calibri"/>
          <w:b/>
          <w:sz w:val="22"/>
          <w:szCs w:val="22"/>
        </w:rPr>
        <w:t xml:space="preserve">Studientag ist am 20. März 2026 </w:t>
      </w:r>
    </w:p>
    <w:p w14:paraId="7B8EC419" w14:textId="77777777" w:rsidR="00E713F2" w:rsidRDefault="00E713F2" w:rsidP="002441C6">
      <w:pPr>
        <w:tabs>
          <w:tab w:val="left" w:pos="851"/>
        </w:tabs>
        <w:spacing w:line="276" w:lineRule="auto"/>
        <w:jc w:val="both"/>
        <w:rPr>
          <w:rFonts w:ascii="Calibri" w:hAnsi="Calibri" w:cs="Calibri"/>
          <w:sz w:val="22"/>
          <w:szCs w:val="22"/>
        </w:rPr>
      </w:pPr>
    </w:p>
    <w:p w14:paraId="3466B434" w14:textId="0F884290" w:rsidR="00CE0A27" w:rsidRPr="003D79BD" w:rsidRDefault="00E713F2" w:rsidP="003D79BD">
      <w:pPr>
        <w:tabs>
          <w:tab w:val="left" w:pos="851"/>
        </w:tabs>
        <w:spacing w:line="276" w:lineRule="auto"/>
        <w:jc w:val="both"/>
        <w:rPr>
          <w:rFonts w:ascii="Calibri" w:hAnsi="Calibri" w:cs="Calibri"/>
          <w:sz w:val="22"/>
          <w:szCs w:val="22"/>
        </w:rPr>
      </w:pPr>
      <w:r>
        <w:rPr>
          <w:rFonts w:ascii="Calibri" w:hAnsi="Calibri" w:cs="Calibri"/>
          <w:sz w:val="22"/>
          <w:szCs w:val="22"/>
        </w:rPr>
        <w:t xml:space="preserve">H. Liegel-Scholz </w:t>
      </w:r>
      <w:r>
        <w:rPr>
          <w:rFonts w:ascii="Calibri" w:hAnsi="Calibri" w:cs="Calibri"/>
          <w:sz w:val="22"/>
          <w:szCs w:val="22"/>
        </w:rPr>
        <w:tab/>
      </w:r>
      <w:r>
        <w:rPr>
          <w:rFonts w:ascii="Calibri" w:hAnsi="Calibri" w:cs="Calibri"/>
          <w:sz w:val="22"/>
          <w:szCs w:val="22"/>
        </w:rPr>
        <w:tab/>
        <w:t xml:space="preserve">J. Götz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U. Danis</w:t>
      </w:r>
    </w:p>
    <w:sectPr w:rsidR="00CE0A27" w:rsidRPr="003D79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F2"/>
    <w:rsid w:val="00121445"/>
    <w:rsid w:val="00162BFC"/>
    <w:rsid w:val="001A192F"/>
    <w:rsid w:val="002422A1"/>
    <w:rsid w:val="002441C6"/>
    <w:rsid w:val="003D79BD"/>
    <w:rsid w:val="003F15CE"/>
    <w:rsid w:val="00462D58"/>
    <w:rsid w:val="007E6150"/>
    <w:rsid w:val="007F6D07"/>
    <w:rsid w:val="008740F9"/>
    <w:rsid w:val="009B31B6"/>
    <w:rsid w:val="00AC2C53"/>
    <w:rsid w:val="00BF371A"/>
    <w:rsid w:val="00CE0A27"/>
    <w:rsid w:val="00D91A1F"/>
    <w:rsid w:val="00E71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2301"/>
  <w15:chartTrackingRefBased/>
  <w15:docId w15:val="{F6F48BBE-2C84-4135-B50B-7F4BCF77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13F2"/>
    <w:pPr>
      <w:spacing w:after="0" w:line="240" w:lineRule="auto"/>
    </w:pPr>
    <w:rPr>
      <w:rFonts w:ascii="Arial" w:eastAsia="Times New Roman" w:hAnsi="Arial" w:cs="Times New Roman"/>
      <w:kern w:val="0"/>
      <w:sz w:val="24"/>
      <w:szCs w:val="20"/>
      <w:lang w:eastAsia="de-DE"/>
      <w14:ligatures w14:val="none"/>
    </w:rPr>
  </w:style>
  <w:style w:type="paragraph" w:styleId="berschrift1">
    <w:name w:val="heading 1"/>
    <w:basedOn w:val="Standard"/>
    <w:next w:val="Standard"/>
    <w:link w:val="berschrift1Zchn"/>
    <w:qFormat/>
    <w:rsid w:val="00E713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713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713F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713F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E713F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E713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E713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E713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E713F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713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13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13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13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13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13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13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13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13F2"/>
    <w:rPr>
      <w:rFonts w:eastAsiaTheme="majorEastAsia" w:cstheme="majorBidi"/>
      <w:color w:val="272727" w:themeColor="text1" w:themeTint="D8"/>
    </w:rPr>
  </w:style>
  <w:style w:type="paragraph" w:styleId="Titel">
    <w:name w:val="Title"/>
    <w:basedOn w:val="Standard"/>
    <w:next w:val="Standard"/>
    <w:link w:val="TitelZchn"/>
    <w:uiPriority w:val="10"/>
    <w:qFormat/>
    <w:rsid w:val="00E713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713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13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713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13F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E713F2"/>
    <w:rPr>
      <w:i/>
      <w:iCs/>
      <w:color w:val="404040" w:themeColor="text1" w:themeTint="BF"/>
    </w:rPr>
  </w:style>
  <w:style w:type="paragraph" w:styleId="Listenabsatz">
    <w:name w:val="List Paragraph"/>
    <w:basedOn w:val="Standard"/>
    <w:uiPriority w:val="34"/>
    <w:qFormat/>
    <w:rsid w:val="00E713F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E713F2"/>
    <w:rPr>
      <w:i/>
      <w:iCs/>
      <w:color w:val="0F4761" w:themeColor="accent1" w:themeShade="BF"/>
    </w:rPr>
  </w:style>
  <w:style w:type="paragraph" w:styleId="IntensivesZitat">
    <w:name w:val="Intense Quote"/>
    <w:basedOn w:val="Standard"/>
    <w:next w:val="Standard"/>
    <w:link w:val="IntensivesZitatZchn"/>
    <w:uiPriority w:val="30"/>
    <w:qFormat/>
    <w:rsid w:val="00E713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E713F2"/>
    <w:rPr>
      <w:i/>
      <w:iCs/>
      <w:color w:val="0F4761" w:themeColor="accent1" w:themeShade="BF"/>
    </w:rPr>
  </w:style>
  <w:style w:type="character" w:styleId="IntensiverVerweis">
    <w:name w:val="Intense Reference"/>
    <w:basedOn w:val="Absatz-Standardschriftart"/>
    <w:uiPriority w:val="32"/>
    <w:qFormat/>
    <w:rsid w:val="00E71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0598">
      <w:bodyDiv w:val="1"/>
      <w:marLeft w:val="0"/>
      <w:marRight w:val="0"/>
      <w:marTop w:val="0"/>
      <w:marBottom w:val="0"/>
      <w:divBdr>
        <w:top w:val="none" w:sz="0" w:space="0" w:color="auto"/>
        <w:left w:val="none" w:sz="0" w:space="0" w:color="auto"/>
        <w:bottom w:val="none" w:sz="0" w:space="0" w:color="auto"/>
        <w:right w:val="none" w:sz="0" w:space="0" w:color="auto"/>
      </w:divBdr>
    </w:div>
    <w:div w:id="15252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Liegel-Scholz, Harald</dc:creator>
  <cp:keywords/>
  <dc:description/>
  <cp:lastModifiedBy>Liegel-Scholz, Harald</cp:lastModifiedBy>
  <cp:revision>8</cp:revision>
  <dcterms:created xsi:type="dcterms:W3CDTF">2025-10-31T08:29:00Z</dcterms:created>
  <dcterms:modified xsi:type="dcterms:W3CDTF">2025-11-10T09:28:00Z</dcterms:modified>
</cp:coreProperties>
</file>